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E8" w:rsidRPr="00182725" w:rsidRDefault="006672E8" w:rsidP="00D75960">
      <w:pPr>
        <w:tabs>
          <w:tab w:val="left" w:pos="993"/>
        </w:tabs>
        <w:spacing w:before="150" w:after="0" w:line="396" w:lineRule="atLeast"/>
        <w:jc w:val="center"/>
        <w:outlineLvl w:val="1"/>
        <w:rPr>
          <w:rFonts w:ascii="Monotype Corsiva" w:eastAsia="Times New Roman" w:hAnsi="Monotype Corsiva" w:cs="Times New Roman"/>
          <w:color w:val="E2341D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E2341D"/>
          <w:sz w:val="32"/>
          <w:szCs w:val="32"/>
        </w:rPr>
        <w:t>Эссе музыкального руководителя</w:t>
      </w:r>
    </w:p>
    <w:p w:rsidR="006672E8" w:rsidRPr="00182725" w:rsidRDefault="006672E8" w:rsidP="00D75960">
      <w:pPr>
        <w:tabs>
          <w:tab w:val="left" w:pos="993"/>
        </w:tabs>
        <w:spacing w:before="150" w:after="0" w:line="396" w:lineRule="atLeast"/>
        <w:jc w:val="center"/>
        <w:outlineLvl w:val="1"/>
        <w:rPr>
          <w:rFonts w:ascii="Monotype Corsiva" w:eastAsia="Times New Roman" w:hAnsi="Monotype Corsiva" w:cs="Times New Roman"/>
          <w:color w:val="E2341D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E2341D"/>
          <w:sz w:val="32"/>
          <w:szCs w:val="32"/>
        </w:rPr>
        <w:t>«Почему я музыкальный руководитель»</w:t>
      </w:r>
    </w:p>
    <w:p w:rsidR="006672E8" w:rsidRPr="00182725" w:rsidRDefault="006672E8" w:rsidP="006672E8">
      <w:pPr>
        <w:spacing w:after="0" w:line="360" w:lineRule="atLeast"/>
        <w:ind w:left="120"/>
        <w:jc w:val="center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И каждый день, как на премьеру</w:t>
      </w:r>
    </w:p>
    <w:p w:rsidR="006672E8" w:rsidRPr="00182725" w:rsidRDefault="006672E8" w:rsidP="006672E8">
      <w:pPr>
        <w:spacing w:after="0" w:line="360" w:lineRule="atLeast"/>
        <w:ind w:left="120"/>
        <w:jc w:val="center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вхожу в притихший детский сад.</w:t>
      </w:r>
    </w:p>
    <w:p w:rsidR="006672E8" w:rsidRPr="00182725" w:rsidRDefault="006672E8" w:rsidP="006672E8">
      <w:pPr>
        <w:spacing w:after="0" w:line="360" w:lineRule="atLeast"/>
        <w:ind w:left="120"/>
        <w:jc w:val="center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Иду сюда не для карьеры –</w:t>
      </w:r>
    </w:p>
    <w:p w:rsidR="006672E8" w:rsidRPr="00182725" w:rsidRDefault="006672E8" w:rsidP="006672E8">
      <w:pPr>
        <w:spacing w:after="0" w:line="360" w:lineRule="atLeast"/>
        <w:ind w:left="120"/>
        <w:jc w:val="center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здесь каждый мне ребёнок рад!</w:t>
      </w:r>
    </w:p>
    <w:p w:rsidR="006672E8" w:rsidRPr="00182725" w:rsidRDefault="006672E8" w:rsidP="006672E8">
      <w:pPr>
        <w:spacing w:after="0" w:line="360" w:lineRule="atLeast"/>
        <w:ind w:left="120"/>
        <w:jc w:val="center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Быть в гуще радостных событий…</w:t>
      </w:r>
    </w:p>
    <w:p w:rsidR="006672E8" w:rsidRPr="00182725" w:rsidRDefault="006672E8" w:rsidP="006672E8">
      <w:pPr>
        <w:spacing w:after="0" w:line="360" w:lineRule="atLeast"/>
        <w:ind w:left="120"/>
        <w:jc w:val="center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И так на протяженье лет …</w:t>
      </w:r>
    </w:p>
    <w:p w:rsidR="006672E8" w:rsidRPr="00182725" w:rsidRDefault="006672E8" w:rsidP="006672E8">
      <w:pPr>
        <w:spacing w:after="0" w:line="360" w:lineRule="atLeast"/>
        <w:ind w:left="120"/>
        <w:jc w:val="center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Судьба моя – ребячьи  души!</w:t>
      </w:r>
    </w:p>
    <w:p w:rsidR="006672E8" w:rsidRPr="00182725" w:rsidRDefault="00414E6C" w:rsidP="006672E8">
      <w:pPr>
        <w:spacing w:after="0" w:line="360" w:lineRule="atLeast"/>
        <w:ind w:left="120"/>
        <w:jc w:val="center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Нет лучшей доли на земле</w:t>
      </w:r>
    </w:p>
    <w:p w:rsidR="006672E8" w:rsidRPr="00182725" w:rsidRDefault="006672E8" w:rsidP="006672E8">
      <w:pPr>
        <w:spacing w:after="0" w:line="360" w:lineRule="atLeast"/>
        <w:ind w:left="45" w:firstLine="709"/>
        <w:jc w:val="both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…И сегодня понимаю,</w:t>
      </w:r>
    </w:p>
    <w:p w:rsidR="006672E8" w:rsidRPr="00182725" w:rsidRDefault="006672E8" w:rsidP="006672E8">
      <w:pPr>
        <w:spacing w:after="0" w:line="360" w:lineRule="atLeast"/>
        <w:ind w:left="45" w:firstLine="709"/>
        <w:jc w:val="both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    И Вам всем я расскажу,</w:t>
      </w:r>
    </w:p>
    <w:p w:rsidR="006672E8" w:rsidRPr="00182725" w:rsidRDefault="006672E8" w:rsidP="006672E8">
      <w:pPr>
        <w:spacing w:after="0" w:line="360" w:lineRule="atLeast"/>
        <w:ind w:left="45" w:firstLine="709"/>
        <w:jc w:val="both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    Что, хоть это и не просто,</w:t>
      </w:r>
    </w:p>
    <w:p w:rsidR="006672E8" w:rsidRPr="00182725" w:rsidRDefault="006672E8" w:rsidP="006672E8">
      <w:pPr>
        <w:spacing w:after="0" w:line="360" w:lineRule="atLeast"/>
        <w:ind w:left="45" w:firstLine="709"/>
        <w:jc w:val="both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    Подход я к детям нахожу.</w:t>
      </w:r>
    </w:p>
    <w:p w:rsidR="006672E8" w:rsidRPr="00182725" w:rsidRDefault="006672E8" w:rsidP="006672E8">
      <w:pPr>
        <w:spacing w:after="0" w:line="360" w:lineRule="atLeast"/>
        <w:ind w:left="45" w:firstLine="709"/>
        <w:jc w:val="both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    Мы танцуем и поем,</w:t>
      </w:r>
    </w:p>
    <w:p w:rsidR="006672E8" w:rsidRPr="00182725" w:rsidRDefault="006672E8" w:rsidP="006672E8">
      <w:pPr>
        <w:spacing w:after="0" w:line="360" w:lineRule="atLeast"/>
        <w:ind w:left="45" w:firstLine="709"/>
        <w:jc w:val="both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    На концертах выступаем.</w:t>
      </w:r>
    </w:p>
    <w:p w:rsidR="006672E8" w:rsidRPr="00182725" w:rsidRDefault="006672E8" w:rsidP="006672E8">
      <w:pPr>
        <w:spacing w:after="0" w:line="360" w:lineRule="atLeast"/>
        <w:ind w:left="45" w:firstLine="709"/>
        <w:jc w:val="both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    Очень рада я друзья –</w:t>
      </w:r>
    </w:p>
    <w:p w:rsidR="006672E8" w:rsidRPr="00182725" w:rsidRDefault="006672E8" w:rsidP="006672E8">
      <w:pPr>
        <w:spacing w:after="0" w:line="360" w:lineRule="atLeast"/>
        <w:ind w:left="45" w:firstLine="709"/>
        <w:jc w:val="both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    Воспитанникам нравлюсь я…</w:t>
      </w:r>
    </w:p>
    <w:p w:rsidR="006672E8" w:rsidRPr="00182725" w:rsidRDefault="006672E8" w:rsidP="006672E8">
      <w:pPr>
        <w:spacing w:after="0" w:line="360" w:lineRule="atLeast"/>
        <w:ind w:left="45" w:firstLine="709"/>
        <w:jc w:val="both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…Я работаю успешно</w:t>
      </w:r>
    </w:p>
    <w:p w:rsidR="006672E8" w:rsidRPr="00182725" w:rsidRDefault="006672E8" w:rsidP="006672E8">
      <w:pPr>
        <w:spacing w:after="0" w:line="360" w:lineRule="atLeast"/>
        <w:ind w:left="45" w:firstLine="709"/>
        <w:jc w:val="both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    И признаюсь Вам, друзья,</w:t>
      </w:r>
    </w:p>
    <w:p w:rsidR="006672E8" w:rsidRPr="00182725" w:rsidRDefault="006672E8" w:rsidP="006672E8">
      <w:pPr>
        <w:spacing w:after="0" w:line="360" w:lineRule="atLeast"/>
        <w:ind w:left="45" w:firstLine="709"/>
        <w:jc w:val="both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   В нашем деле без улыбки</w:t>
      </w:r>
    </w:p>
    <w:p w:rsidR="006672E8" w:rsidRPr="00182725" w:rsidRDefault="006672E8" w:rsidP="006672E8">
      <w:pPr>
        <w:spacing w:after="0" w:line="360" w:lineRule="atLeast"/>
        <w:ind w:left="45" w:firstLine="709"/>
        <w:jc w:val="both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   Ну,  совсем никак нельзя.</w:t>
      </w:r>
    </w:p>
    <w:p w:rsidR="006672E8" w:rsidRPr="00182725" w:rsidRDefault="006672E8" w:rsidP="006672E8">
      <w:pPr>
        <w:spacing w:after="0" w:line="360" w:lineRule="atLeast"/>
        <w:ind w:left="45" w:firstLine="709"/>
        <w:jc w:val="both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   И родителям всем нужно</w:t>
      </w:r>
    </w:p>
    <w:p w:rsidR="006672E8" w:rsidRPr="00182725" w:rsidRDefault="006672E8" w:rsidP="006672E8">
      <w:pPr>
        <w:spacing w:after="0" w:line="360" w:lineRule="atLeast"/>
        <w:ind w:left="45" w:firstLine="709"/>
        <w:jc w:val="both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   Добрым словом угодить,</w:t>
      </w:r>
    </w:p>
    <w:p w:rsidR="006672E8" w:rsidRPr="00182725" w:rsidRDefault="006672E8" w:rsidP="006672E8">
      <w:pPr>
        <w:spacing w:after="0" w:line="360" w:lineRule="atLeast"/>
        <w:ind w:left="45" w:firstLine="709"/>
        <w:jc w:val="both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   И детишкам, хоть ругая,</w:t>
      </w:r>
    </w:p>
    <w:p w:rsidR="006672E8" w:rsidRPr="00182725" w:rsidRDefault="006672E8" w:rsidP="006672E8">
      <w:pPr>
        <w:spacing w:after="0" w:line="360" w:lineRule="atLeast"/>
        <w:ind w:left="45" w:firstLine="709"/>
        <w:jc w:val="both"/>
        <w:rPr>
          <w:rFonts w:ascii="Monotype Corsiva" w:eastAsia="Times New Roman" w:hAnsi="Monotype Corsiva" w:cs="Times New Roman"/>
          <w:color w:val="FF000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FF0000"/>
          <w:sz w:val="32"/>
          <w:szCs w:val="32"/>
        </w:rPr>
        <w:t>   Никогда не нагрубить…</w:t>
      </w:r>
    </w:p>
    <w:p w:rsidR="00435C88" w:rsidRPr="00182725" w:rsidRDefault="00414E6C" w:rsidP="006672E8">
      <w:pPr>
        <w:spacing w:before="180" w:after="180" w:line="360" w:lineRule="atLeast"/>
        <w:ind w:left="150" w:right="150" w:firstLine="708"/>
        <w:jc w:val="both"/>
        <w:rPr>
          <w:rFonts w:ascii="Monotype Corsiva" w:eastAsia="Times New Roman" w:hAnsi="Monotype Corsiva" w:cs="Times New Roman"/>
          <w:color w:val="00B0F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 xml:space="preserve"> </w:t>
      </w:r>
      <w:proofErr w:type="gramStart"/>
      <w:r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>Я-</w:t>
      </w:r>
      <w:r w:rsidR="006672E8"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>музыкальный</w:t>
      </w:r>
      <w:proofErr w:type="gramEnd"/>
      <w:r w:rsidR="006672E8"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 xml:space="preserve"> руководитель и должна быть для детей волшебницей, дать им то, чего они ждут. </w:t>
      </w:r>
    </w:p>
    <w:p w:rsidR="006672E8" w:rsidRPr="00182725" w:rsidRDefault="00435C88" w:rsidP="006672E8">
      <w:pPr>
        <w:spacing w:before="180" w:after="180" w:line="360" w:lineRule="atLeast"/>
        <w:ind w:left="150" w:right="150" w:firstLine="708"/>
        <w:jc w:val="both"/>
        <w:rPr>
          <w:rFonts w:ascii="Monotype Corsiva" w:eastAsia="Times New Roman" w:hAnsi="Monotype Corsiva" w:cs="Times New Roman"/>
          <w:color w:val="00B0F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 xml:space="preserve"> </w:t>
      </w:r>
      <w:r w:rsidR="006672E8"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>Я стала учиться, вместе с малышами, понимать музыку по-новому, глазами и</w:t>
      </w:r>
      <w:r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 xml:space="preserve"> сердцем ребенка.</w:t>
      </w:r>
      <w:r w:rsidR="006672E8"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 xml:space="preserve"> Огромное счастье видеть счастливые лица детей. На развлечениях и праздниках они искреннее р</w:t>
      </w:r>
      <w:r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>адуются от всего происходящего.</w:t>
      </w:r>
      <w:r w:rsidR="006672E8"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 xml:space="preserve"> Музыкальный руководитель - это педагог - универсал. Он одновременно муз</w:t>
      </w:r>
      <w:r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>ыкант и певец,</w:t>
      </w:r>
      <w:r w:rsidR="006672E8"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 xml:space="preserve"> сценарист и режиссёр - постановщик,  художник и хореограф.</w:t>
      </w:r>
    </w:p>
    <w:p w:rsidR="006672E8" w:rsidRPr="00182725" w:rsidRDefault="006672E8" w:rsidP="006672E8">
      <w:pPr>
        <w:spacing w:before="180" w:after="0" w:line="360" w:lineRule="atLeast"/>
        <w:ind w:left="150" w:right="150" w:firstLine="708"/>
        <w:jc w:val="both"/>
        <w:rPr>
          <w:rFonts w:ascii="Monotype Corsiva" w:eastAsia="Times New Roman" w:hAnsi="Monotype Corsiva" w:cs="Times New Roman"/>
          <w:color w:val="00B0F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 xml:space="preserve">Основной целью своей педагогической деятельности я считаю создание единого пространства «семья – детский сад», в котором всем участникам педагогического процесса будет уютно, интересно, безопасно, </w:t>
      </w:r>
      <w:r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lastRenderedPageBreak/>
        <w:t>полезно и благополучно. Я считаю, что музыкальный руководитель в детском саду должен обладать высокими моральными качествами, глубокими знаниями, культурой и, конечно, уважением и любовью к людям. «Если не любить, то не им</w:t>
      </w:r>
      <w:r w:rsidR="00435C88"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 xml:space="preserve">еешь права воспитывать». </w:t>
      </w:r>
    </w:p>
    <w:p w:rsidR="006672E8" w:rsidRPr="00182725" w:rsidRDefault="006672E8" w:rsidP="006672E8">
      <w:pPr>
        <w:spacing w:before="180" w:after="0" w:line="360" w:lineRule="atLeast"/>
        <w:ind w:left="150" w:right="150" w:firstLine="708"/>
        <w:jc w:val="both"/>
        <w:rPr>
          <w:rFonts w:ascii="Monotype Corsiva" w:eastAsia="Times New Roman" w:hAnsi="Monotype Corsiva" w:cs="Times New Roman"/>
          <w:color w:val="00B0F0"/>
          <w:sz w:val="32"/>
          <w:szCs w:val="32"/>
        </w:rPr>
      </w:pPr>
      <w:r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>Знаю, что впереди меня ждет ещё много интересных открытий, ведь профессия музыкального руководителя - это бесконечное путешествие в два прекрасных мира - Мир музыки и Мир ребёнка, и очень хочется это чудесное путешествие продолжать!</w:t>
      </w:r>
    </w:p>
    <w:p w:rsidR="006672E8" w:rsidRPr="00D75960" w:rsidRDefault="006672E8" w:rsidP="006672E8">
      <w:pPr>
        <w:spacing w:before="180" w:after="180" w:line="360" w:lineRule="atLeast"/>
        <w:ind w:left="150" w:right="150" w:firstLine="708"/>
        <w:jc w:val="both"/>
        <w:rPr>
          <w:rFonts w:ascii="Monotype Corsiva" w:eastAsia="Times New Roman" w:hAnsi="Monotype Corsiva" w:cs="Times New Roman"/>
          <w:color w:val="00B0F0"/>
          <w:sz w:val="28"/>
          <w:szCs w:val="28"/>
        </w:rPr>
      </w:pPr>
      <w:r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>И пусть я не стала з</w:t>
      </w:r>
      <w:r w:rsidR="003B3C90"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>наменитой певицей,</w:t>
      </w:r>
      <w:r w:rsidRPr="00182725">
        <w:rPr>
          <w:rFonts w:ascii="Monotype Corsiva" w:eastAsia="Times New Roman" w:hAnsi="Monotype Corsiva" w:cs="Times New Roman"/>
          <w:color w:val="00B0F0"/>
          <w:sz w:val="32"/>
          <w:szCs w:val="32"/>
        </w:rPr>
        <w:t xml:space="preserve"> но для большого количества детей я стала «Волшебницей». Сейчас я могу с чувством гордости и уважения к себе сказать: «Я - музыкальный руководитель в детском с</w:t>
      </w:r>
      <w:r w:rsidRPr="00D75960">
        <w:rPr>
          <w:rFonts w:ascii="Monotype Corsiva" w:eastAsia="Times New Roman" w:hAnsi="Monotype Corsiva" w:cs="Times New Roman"/>
          <w:color w:val="00B0F0"/>
          <w:sz w:val="28"/>
          <w:szCs w:val="28"/>
        </w:rPr>
        <w:t>аду!». </w:t>
      </w:r>
    </w:p>
    <w:sectPr w:rsidR="006672E8" w:rsidRPr="00D75960" w:rsidSect="00E3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72E8"/>
    <w:rsid w:val="000B2323"/>
    <w:rsid w:val="00182725"/>
    <w:rsid w:val="003A180B"/>
    <w:rsid w:val="003B3C90"/>
    <w:rsid w:val="00414E6C"/>
    <w:rsid w:val="00435C88"/>
    <w:rsid w:val="006672E8"/>
    <w:rsid w:val="00C557A8"/>
    <w:rsid w:val="00D75960"/>
    <w:rsid w:val="00E36E36"/>
    <w:rsid w:val="00FF6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36"/>
  </w:style>
  <w:style w:type="paragraph" w:styleId="2">
    <w:name w:val="heading 2"/>
    <w:basedOn w:val="a"/>
    <w:link w:val="20"/>
    <w:uiPriority w:val="9"/>
    <w:qFormat/>
    <w:rsid w:val="00667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672E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6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7</cp:revision>
  <cp:lastPrinted>2019-03-26T10:04:00Z</cp:lastPrinted>
  <dcterms:created xsi:type="dcterms:W3CDTF">2019-02-01T10:04:00Z</dcterms:created>
  <dcterms:modified xsi:type="dcterms:W3CDTF">2019-03-26T11:28:00Z</dcterms:modified>
</cp:coreProperties>
</file>