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110DB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Как научить ребенка беречь книги?</w:t>
      </w:r>
    </w:p>
    <w:p w14:paraId="5F905ABA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3FF5821D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 Необходимо для этого следовать правилам:</w:t>
      </w:r>
    </w:p>
    <w:p w14:paraId="488D65A1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1. Не делать в книге пометок, надписей, рисунков.</w:t>
      </w:r>
    </w:p>
    <w:p w14:paraId="7380BC2F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2. Не читать во время еды.</w:t>
      </w:r>
    </w:p>
    <w:p w14:paraId="2CC04A17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3. Не загибать листы, пользоваться закладкой.</w:t>
      </w:r>
    </w:p>
    <w:p w14:paraId="67E7274D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4. Класть книгу на чистый стол.</w:t>
      </w:r>
    </w:p>
    <w:p w14:paraId="29DB91BC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5. Не разбрасывать книги, хранить их в одном месте.</w:t>
      </w:r>
    </w:p>
    <w:p w14:paraId="6772AE30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6. Своевременно оказывать «скорую помощь» больным книгам.</w:t>
      </w:r>
    </w:p>
    <w:p w14:paraId="35915FEC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2519BD93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Какие вопросы следует задавать ребенку  во время рассматривания картинок в книге?</w:t>
      </w:r>
    </w:p>
    <w:p w14:paraId="678A65E6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43741CEB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1. «Что изображено на этой картинке?»</w:t>
      </w:r>
    </w:p>
    <w:p w14:paraId="58864095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2. «Посмотри на картинку и подумай, какой рассказ можно по ней составить».</w:t>
      </w:r>
    </w:p>
    <w:p w14:paraId="31686C78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3. «О чем, глядя на картинку, захотелось тебе рассказать в первую очередь, о чем – подробно?»</w:t>
      </w:r>
    </w:p>
    <w:p w14:paraId="0E16175B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4. «Чем развеселила, огорчила или удивила она тебя?»</w:t>
      </w:r>
    </w:p>
    <w:p w14:paraId="008AB6C9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5. «Чем ты закончишь рассказ по ней?»</w:t>
      </w:r>
    </w:p>
    <w:p w14:paraId="6492DD63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6. «Какие слова (имеются в виду эпитеты, сравнения) нужно припомнить, чтобы  рассказ получился интересным?»</w:t>
      </w:r>
    </w:p>
    <w:p w14:paraId="71440AC9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7. Предложить ситуацию: «Я начну рассказ, а ты продолжи. А теперь ты начни, а я продолжу. Какую ты мне поставишь оценку и почему?»</w:t>
      </w:r>
    </w:p>
    <w:p w14:paraId="5A5EB4EF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7E500EA9" w14:textId="77777777" w:rsidR="00FC6B2A" w:rsidRDefault="00FC6B2A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04F616E" w14:textId="77777777" w:rsidR="00FC6B2A" w:rsidRDefault="00FC6B2A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0599280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Как обсуждать с ребенком прочитанное произведение?</w:t>
      </w:r>
    </w:p>
    <w:p w14:paraId="675614A9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6C638144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1. Выясните перед чтением или во время чтения трудные слова.</w:t>
      </w:r>
    </w:p>
    <w:p w14:paraId="406300CB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2. Спросите, понравилось ли произведение? Чем?</w:t>
      </w:r>
    </w:p>
    <w:p w14:paraId="31224596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3. Что нового, интересного он узнал?</w:t>
      </w:r>
    </w:p>
    <w:p w14:paraId="0AD45D2B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4. Попросите ребенка рассказать о главном герое, главном событии рассказа, сказки, стихотворения.</w:t>
      </w:r>
    </w:p>
    <w:p w14:paraId="1006EDA7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5. Как описана природа?</w:t>
      </w:r>
    </w:p>
    <w:p w14:paraId="74D7C787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6. Какие слова и выражения ему запомнились?</w:t>
      </w:r>
    </w:p>
    <w:p w14:paraId="150E7829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7. Чему научила его книга?</w:t>
      </w:r>
    </w:p>
    <w:p w14:paraId="672488F2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8. Предложите ребенку нарисовать картинку к понравившемуся эпизоду.</w:t>
      </w:r>
    </w:p>
    <w:p w14:paraId="7FA693C3" w14:textId="77777777" w:rsidR="00FC6B2A" w:rsidRDefault="001F5B9B">
      <w:pPr>
        <w:shd w:val="clear" w:color="auto" w:fill="F4FCFF"/>
        <w:spacing w:before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Выучите отрывок, изображая голосом персонажей произведения. </w:t>
      </w:r>
    </w:p>
    <w:p w14:paraId="347F969A" w14:textId="77777777" w:rsidR="00FC6B2A" w:rsidRDefault="00FC6B2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1DC1680A" w14:textId="77777777" w:rsidR="00FC6B2A" w:rsidRDefault="00FC6B2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1FC11629" w14:textId="77777777" w:rsidR="00FC6B2A" w:rsidRDefault="00FC6B2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D7BE428" w14:textId="77777777" w:rsidR="00FC6B2A" w:rsidRDefault="001F5B9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9050" distR="9525" wp14:anchorId="5B230525" wp14:editId="698939BA">
            <wp:extent cx="2619375" cy="1743075"/>
            <wp:effectExtent l="0" t="0" r="0" b="0"/>
            <wp:docPr id="1" name="Рисунок 4" descr="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images (7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CB464" w14:textId="77777777" w:rsidR="00FC6B2A" w:rsidRDefault="00FC6B2A">
      <w:pPr>
        <w:spacing w:line="240" w:lineRule="auto"/>
        <w:contextualSpacing/>
        <w:rPr>
          <w:rFonts w:ascii="Times New Roman" w:hAnsi="Times New Roman" w:cs="Times New Roman"/>
        </w:rPr>
      </w:pPr>
    </w:p>
    <w:p w14:paraId="27D11C59" w14:textId="77777777" w:rsidR="00FC6B2A" w:rsidRDefault="00FC6B2A">
      <w:pPr>
        <w:spacing w:line="240" w:lineRule="auto"/>
        <w:contextualSpacing/>
        <w:rPr>
          <w:rFonts w:ascii="Times New Roman" w:hAnsi="Times New Roman" w:cs="Times New Roman"/>
        </w:rPr>
      </w:pPr>
    </w:p>
    <w:p w14:paraId="1C3948C4" w14:textId="77777777" w:rsidR="00FC6B2A" w:rsidRDefault="00FC6B2A">
      <w:pPr>
        <w:spacing w:line="240" w:lineRule="auto"/>
        <w:contextualSpacing/>
        <w:rPr>
          <w:rFonts w:ascii="Times New Roman" w:hAnsi="Times New Roman" w:cs="Times New Roman"/>
        </w:rPr>
      </w:pPr>
    </w:p>
    <w:p w14:paraId="5CA95726" w14:textId="77777777" w:rsidR="00FC6B2A" w:rsidRDefault="001F5B9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9050" distR="0" wp14:anchorId="507873E1" wp14:editId="38025A60">
            <wp:extent cx="2286000" cy="1684020"/>
            <wp:effectExtent l="0" t="0" r="0" b="0"/>
            <wp:docPr id="2" name="Рисунок 0" descr="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0" descr="images (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45BD" w14:textId="77777777" w:rsidR="00FC6B2A" w:rsidRDefault="001F5B9B">
      <w:pPr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Советы для родителей:</w:t>
      </w:r>
    </w:p>
    <w:p w14:paraId="655D43F1" w14:textId="77777777" w:rsidR="00FC6B2A" w:rsidRDefault="001F5B9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чаще говорите о ценности книги;</w:t>
      </w:r>
    </w:p>
    <w:p w14:paraId="46045E0D" w14:textId="77777777" w:rsidR="00FC6B2A" w:rsidRDefault="001F5B9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воспитывайте бережное отношение к книге, демонстрируя книжные реликвии своей семьи;</w:t>
      </w:r>
    </w:p>
    <w:p w14:paraId="3098E8F9" w14:textId="77777777" w:rsidR="00FC6B2A" w:rsidRDefault="001F5B9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 главный пример для ребенка, и если хотите, чтобы ваш ребенок читал, стоит тоже некоторое время проводить с книгой;</w:t>
      </w:r>
    </w:p>
    <w:p w14:paraId="752E6089" w14:textId="77777777" w:rsidR="00FC6B2A" w:rsidRDefault="001F5B9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посещайте вместе книжные магазины, библиотеки;</w:t>
      </w:r>
    </w:p>
    <w:p w14:paraId="0F3A5DEF" w14:textId="77777777" w:rsidR="00FC6B2A" w:rsidRDefault="001F5B9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покупайте книги яркие по оформлению и интересные по содержанию;</w:t>
      </w:r>
    </w:p>
    <w:p w14:paraId="4D325E88" w14:textId="77777777" w:rsidR="00FC6B2A" w:rsidRDefault="001F5B9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радуйтесь успехам ребенка, а на ошибки не заостряйте внимание;</w:t>
      </w:r>
    </w:p>
    <w:p w14:paraId="206176E7" w14:textId="77777777" w:rsidR="00FC6B2A" w:rsidRDefault="001F5B9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обсуждайте прочитанную книгу среди членов семьи;</w:t>
      </w:r>
    </w:p>
    <w:p w14:paraId="561B3A2F" w14:textId="77777777" w:rsidR="00FC6B2A" w:rsidRDefault="001F5B9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рассказывайте ребенку об авторе прочитанной книги;</w:t>
      </w:r>
    </w:p>
    <w:p w14:paraId="6D93F4BD" w14:textId="77777777" w:rsidR="00FC6B2A" w:rsidRDefault="001F5B9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чаще устраивайте семейные чтения.</w:t>
      </w:r>
    </w:p>
    <w:p w14:paraId="6020E46E" w14:textId="77777777" w:rsidR="00FC6B2A" w:rsidRDefault="00FC6B2A">
      <w:pPr>
        <w:spacing w:line="240" w:lineRule="auto"/>
        <w:contextualSpacing/>
        <w:rPr>
          <w:rFonts w:ascii="Times New Roman" w:hAnsi="Times New Roman" w:cs="Times New Roman"/>
        </w:rPr>
      </w:pPr>
    </w:p>
    <w:p w14:paraId="68E82DD8" w14:textId="77777777" w:rsidR="00FC6B2A" w:rsidRDefault="001F5B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для детей должно стать ежедневной привычкой, стать необходимостью.</w:t>
      </w:r>
    </w:p>
    <w:p w14:paraId="2E33A82A" w14:textId="77777777" w:rsidR="00FC6B2A" w:rsidRDefault="00FC6B2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C70DEE" w14:textId="77777777" w:rsidR="00FC6B2A" w:rsidRDefault="00FC6B2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E1F8F" w14:textId="77777777" w:rsidR="00FC6B2A" w:rsidRDefault="001F5B9B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Правила обращения с книгой</w:t>
      </w:r>
    </w:p>
    <w:p w14:paraId="6CBD57FC" w14:textId="77777777" w:rsidR="00FC6B2A" w:rsidRDefault="001F5B9B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Научите ребенка следующим правилам обращения с книгами:</w:t>
      </w:r>
    </w:p>
    <w:p w14:paraId="36E550BD" w14:textId="77777777" w:rsidR="00FC6B2A" w:rsidRDefault="001F5B9B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Прежде чем взять книгу, нужно проверить, чистые ли руки;</w:t>
      </w:r>
    </w:p>
    <w:p w14:paraId="1657359C" w14:textId="77777777" w:rsidR="00FC6B2A" w:rsidRDefault="001F5B9B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Читать и рассматривать книгу можно только за столом;</w:t>
      </w:r>
    </w:p>
    <w:p w14:paraId="2AB05812" w14:textId="77777777" w:rsidR="00FC6B2A" w:rsidRDefault="001F5B9B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Книгу нужно беречь: не пачкать ее, не заминать страницы, правильно их перелистывать; не играть с книгой: она от этого портится.</w:t>
      </w:r>
    </w:p>
    <w:p w14:paraId="4A2F7F6F" w14:textId="77777777" w:rsidR="00FC6B2A" w:rsidRDefault="001F5B9B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того, как посмотрели и почитали книгу, надо положить ее на место.</w:t>
      </w:r>
    </w:p>
    <w:p w14:paraId="1B389773" w14:textId="77777777" w:rsidR="00FC6B2A" w:rsidRDefault="001F5B9B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Хранить книгу необходимо в специально отведенном для нее месте – в книжном шкафу или на полке, а не среди игрушек.</w:t>
      </w:r>
    </w:p>
    <w:p w14:paraId="6516CD40" w14:textId="77777777" w:rsidR="00FC6B2A" w:rsidRDefault="001F5B9B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заметили, что книга не в порядке, ее нужно починить. Если трудно это сделать самим, обратиться за помощью к взрослым.</w:t>
      </w:r>
    </w:p>
    <w:p w14:paraId="36CCEC1D" w14:textId="77777777" w:rsidR="00FC6B2A" w:rsidRDefault="00FC6B2A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6E8AE288" w14:textId="77777777" w:rsidR="00FC6B2A" w:rsidRDefault="001F5B9B">
      <w:pPr>
        <w:spacing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«Читайте детям не нотации, </w:t>
      </w:r>
    </w:p>
    <w:p w14:paraId="61217EFB" w14:textId="77777777" w:rsidR="00FC6B2A" w:rsidRDefault="001F5B9B">
      <w:pPr>
        <w:spacing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 книги»</w:t>
      </w:r>
    </w:p>
    <w:p w14:paraId="5D113B86" w14:textId="77777777" w:rsidR="00FC6B2A" w:rsidRDefault="001F5B9B">
      <w:pPr>
        <w:spacing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(Г. Остер)</w:t>
      </w:r>
    </w:p>
    <w:p w14:paraId="7925636F" w14:textId="77777777" w:rsidR="00FC6B2A" w:rsidRDefault="00FC6B2A">
      <w:pPr>
        <w:spacing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A649EC6" w14:textId="77777777" w:rsidR="00FC6B2A" w:rsidRDefault="00FC6B2A">
      <w:pPr>
        <w:spacing w:line="240" w:lineRule="auto"/>
        <w:rPr>
          <w:rFonts w:ascii="Times New Roman" w:hAnsi="Times New Roman" w:cs="Times New Roman"/>
        </w:rPr>
      </w:pPr>
    </w:p>
    <w:p w14:paraId="712BD8BC" w14:textId="77777777" w:rsidR="00FC6B2A" w:rsidRDefault="001F5B9B" w:rsidP="001F5B9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Если вы решили купить своему ребенку новую книгу.</w:t>
      </w:r>
    </w:p>
    <w:p w14:paraId="3A269716" w14:textId="77777777" w:rsidR="00FC6B2A" w:rsidRDefault="001F5B9B" w:rsidP="001F5B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выборе книг для своего ребенка обратите внимание на следующие их качества:</w:t>
      </w:r>
    </w:p>
    <w:p w14:paraId="757F0B51" w14:textId="77777777" w:rsidR="00FC6B2A" w:rsidRDefault="001F5B9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Книга должна быть иллюстрирована. Дети любят смотреть картинки не меньше, чем слушать; избегайте книг, где стиль рисунков слишком деловой или упрощенный.</w:t>
      </w:r>
    </w:p>
    <w:p w14:paraId="25E22AF2" w14:textId="77777777" w:rsidR="00FC6B2A" w:rsidRDefault="001F5B9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Соответствует ли книга способностям ребенка как слушателя? Выбирайте истории достаточно сложные, чтобы завладеть вниманием ребенка, но при этом достаточно простые, что бы он смог следить за развитием сюжета.</w:t>
      </w:r>
    </w:p>
    <w:p w14:paraId="70965DF4" w14:textId="77777777" w:rsidR="00FC6B2A" w:rsidRDefault="001F5B9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Понравится ли книга именно вашему ребенку?</w:t>
      </w:r>
    </w:p>
    <w:p w14:paraId="539F43E3" w14:textId="77777777" w:rsidR="00FC6B2A" w:rsidRDefault="001F5B9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Обладает ли книга силой эмоционального воздействия? Хотя детям нравятся и те книги, которые просто содержат информацию. Но долгое время для ребенка любимыми остаются такие, которые близки ему эмоционально.</w:t>
      </w:r>
    </w:p>
    <w:p w14:paraId="1FFC4B2F" w14:textId="77777777" w:rsidR="00FC6B2A" w:rsidRDefault="001F5B9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Хорошо ли книга написана? Дети прислушиваются к звучанию речи, а не только к ее значению.</w:t>
      </w:r>
    </w:p>
    <w:p w14:paraId="2CDD1D3F" w14:textId="77777777" w:rsidR="00FC6B2A" w:rsidRDefault="001F5B9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Нравится ли книга Вам? Если вы читаете то, что больше нравится вам самим, есть больше оснований ожидать, что это понравится ребенку.</w:t>
      </w:r>
    </w:p>
    <w:p w14:paraId="39B7C531" w14:textId="77777777" w:rsidR="00FC6B2A" w:rsidRDefault="00FC6B2A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5A14B155" w14:textId="77777777" w:rsidR="00FC6B2A" w:rsidRDefault="001F5B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14:paraId="4EA6E6E5" w14:textId="649907DE" w:rsidR="00FC6B2A" w:rsidRDefault="00B37B51" w:rsidP="00B37B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1F5B9B">
        <w:rPr>
          <w:rFonts w:ascii="Times New Roman" w:hAnsi="Times New Roman" w:cs="Times New Roman"/>
          <w:b/>
        </w:rPr>
        <w:t>етс</w:t>
      </w:r>
      <w:r>
        <w:rPr>
          <w:rFonts w:ascii="Times New Roman" w:hAnsi="Times New Roman" w:cs="Times New Roman"/>
          <w:b/>
        </w:rPr>
        <w:t>кий сад «</w:t>
      </w:r>
      <w:proofErr w:type="spellStart"/>
      <w:r>
        <w:rPr>
          <w:rFonts w:ascii="Times New Roman" w:hAnsi="Times New Roman" w:cs="Times New Roman"/>
          <w:b/>
        </w:rPr>
        <w:t>Дамырак</w:t>
      </w:r>
      <w:proofErr w:type="spellEnd"/>
      <w:r>
        <w:rPr>
          <w:rFonts w:ascii="Times New Roman" w:hAnsi="Times New Roman" w:cs="Times New Roman"/>
          <w:b/>
        </w:rPr>
        <w:t xml:space="preserve">» </w:t>
      </w:r>
      <w:proofErr w:type="spellStart"/>
      <w:r>
        <w:rPr>
          <w:rFonts w:ascii="Times New Roman" w:hAnsi="Times New Roman" w:cs="Times New Roman"/>
          <w:b/>
        </w:rPr>
        <w:t>с.Самагалтай</w:t>
      </w:r>
      <w:proofErr w:type="spellEnd"/>
      <w:r>
        <w:rPr>
          <w:rFonts w:ascii="Times New Roman" w:hAnsi="Times New Roman" w:cs="Times New Roman"/>
          <w:b/>
        </w:rPr>
        <w:t xml:space="preserve"> Тес-</w:t>
      </w:r>
      <w:proofErr w:type="spellStart"/>
      <w:r>
        <w:rPr>
          <w:rFonts w:ascii="Times New Roman" w:hAnsi="Times New Roman" w:cs="Times New Roman"/>
          <w:b/>
        </w:rPr>
        <w:t>Хемский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кожуун</w:t>
      </w:r>
      <w:proofErr w:type="spellEnd"/>
      <w:r>
        <w:rPr>
          <w:rFonts w:ascii="Times New Roman" w:hAnsi="Times New Roman" w:cs="Times New Roman"/>
          <w:b/>
        </w:rPr>
        <w:t xml:space="preserve"> РТ</w:t>
      </w:r>
    </w:p>
    <w:p w14:paraId="73F4C9F6" w14:textId="77777777" w:rsidR="00FC6B2A" w:rsidRDefault="00FC6B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0F4DC5B" w14:textId="77777777" w:rsidR="00FC6B2A" w:rsidRDefault="00FC6B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CB63773" w14:textId="77777777" w:rsidR="00FC6B2A" w:rsidRDefault="00FC6B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579E696" w14:textId="77777777" w:rsidR="00FC6B2A" w:rsidRDefault="00FC6B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08FB7A0" w14:textId="77777777" w:rsidR="00FC6B2A" w:rsidRDefault="001F5B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19050" distR="9525" wp14:anchorId="4D51F455" wp14:editId="5C174A74">
            <wp:extent cx="2619375" cy="1743075"/>
            <wp:effectExtent l="0" t="0" r="0" b="0"/>
            <wp:docPr id="3" name="Рисунок 7" descr="загруженное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 descr="загруженное (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43245" w14:textId="77777777" w:rsidR="00FC6B2A" w:rsidRDefault="00FC6B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E893CEF" w14:textId="77777777" w:rsidR="00FC6B2A" w:rsidRDefault="001F5B9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КНИГА В ЖИЗНИ РЕБЕНКА ДОШКОЛЬНИКА</w:t>
      </w:r>
    </w:p>
    <w:p w14:paraId="71F3872F" w14:textId="77777777" w:rsidR="00FC6B2A" w:rsidRDefault="00FC6B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5FCF4" w14:textId="77777777" w:rsidR="00FC6B2A" w:rsidRDefault="00FC6B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315DF40" w14:textId="77777777" w:rsidR="00FC6B2A" w:rsidRDefault="00FC6B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228672" w14:textId="77777777" w:rsidR="00FC6B2A" w:rsidRDefault="00FC6B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CA858" w14:textId="71268AD9" w:rsidR="00FC6B2A" w:rsidRDefault="00B37B51">
      <w:pPr>
        <w:spacing w:after="0" w:line="240" w:lineRule="auto"/>
        <w:contextualSpacing/>
        <w:jc w:val="center"/>
      </w:pPr>
      <w:proofErr w:type="spellStart"/>
      <w:r>
        <w:rPr>
          <w:rFonts w:ascii="Times New Roman" w:hAnsi="Times New Roman" w:cs="Times New Roman"/>
          <w:b/>
        </w:rPr>
        <w:t>с.Самагалтай</w:t>
      </w:r>
      <w:proofErr w:type="spellEnd"/>
    </w:p>
    <w:sectPr w:rsidR="00FC6B2A" w:rsidSect="00FC6B2A">
      <w:pgSz w:w="16838" w:h="11906" w:orient="landscape"/>
      <w:pgMar w:top="1701" w:right="1134" w:bottom="850" w:left="1134" w:header="0" w:footer="0" w:gutter="0"/>
      <w:cols w:num="3" w:space="720" w:equalWidth="0">
        <w:col w:w="4502" w:space="708"/>
        <w:col w:w="4148" w:space="708"/>
        <w:col w:w="4502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E720E"/>
    <w:multiLevelType w:val="multilevel"/>
    <w:tmpl w:val="B4B87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372414"/>
    <w:multiLevelType w:val="multilevel"/>
    <w:tmpl w:val="78F48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0BFF"/>
    <w:multiLevelType w:val="multilevel"/>
    <w:tmpl w:val="78524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2A"/>
    <w:rsid w:val="001F5B9B"/>
    <w:rsid w:val="00B37B51"/>
    <w:rsid w:val="00FC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5C62"/>
  <w15:docId w15:val="{EC700F96-9E6B-41AE-9588-0C1B661B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C6B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97774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FC6B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FC6B2A"/>
    <w:pPr>
      <w:spacing w:after="140" w:line="288" w:lineRule="auto"/>
    </w:pPr>
  </w:style>
  <w:style w:type="paragraph" w:styleId="a5">
    <w:name w:val="List"/>
    <w:basedOn w:val="a4"/>
    <w:rsid w:val="00FC6B2A"/>
    <w:rPr>
      <w:rFonts w:cs="Lucida Sans"/>
    </w:rPr>
  </w:style>
  <w:style w:type="paragraph" w:customStyle="1" w:styleId="10">
    <w:name w:val="Название объекта1"/>
    <w:basedOn w:val="a"/>
    <w:qFormat/>
    <w:rsid w:val="00FC6B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FC6B2A"/>
    <w:pPr>
      <w:suppressLineNumbers/>
    </w:pPr>
    <w:rPr>
      <w:rFonts w:cs="Lucida Sans"/>
    </w:rPr>
  </w:style>
  <w:style w:type="paragraph" w:styleId="a7">
    <w:name w:val="Balloon Text"/>
    <w:basedOn w:val="a"/>
    <w:uiPriority w:val="99"/>
    <w:semiHidden/>
    <w:unhideWhenUsed/>
    <w:qFormat/>
    <w:rsid w:val="009977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97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594</Words>
  <Characters>3389</Characters>
  <Application>Microsoft Office Word</Application>
  <DocSecurity>0</DocSecurity>
  <Lines>28</Lines>
  <Paragraphs>7</Paragraphs>
  <ScaleCrop>false</ScaleCrop>
  <Company>Hewlett-Packard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dc:description/>
  <cp:lastModifiedBy>Пользователь</cp:lastModifiedBy>
  <cp:revision>6</cp:revision>
  <dcterms:created xsi:type="dcterms:W3CDTF">2018-02-12T12:12:00Z</dcterms:created>
  <dcterms:modified xsi:type="dcterms:W3CDTF">2021-01-03T17:33:00Z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