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39" w:rsidRDefault="005E2339" w:rsidP="005E2339">
      <w:pPr>
        <w:jc w:val="center"/>
        <w:rPr>
          <w:rStyle w:val="a3"/>
          <w:color w:val="000000"/>
          <w:sz w:val="27"/>
          <w:szCs w:val="27"/>
        </w:rPr>
      </w:pPr>
      <w:r>
        <w:rPr>
          <w:rStyle w:val="a3"/>
          <w:color w:val="000000"/>
          <w:sz w:val="27"/>
          <w:szCs w:val="27"/>
        </w:rPr>
        <w:t xml:space="preserve">МБДОУ </w:t>
      </w:r>
      <w:proofErr w:type="spellStart"/>
      <w:r>
        <w:rPr>
          <w:rStyle w:val="a3"/>
          <w:color w:val="000000"/>
          <w:sz w:val="27"/>
          <w:szCs w:val="27"/>
        </w:rPr>
        <w:t>д</w:t>
      </w:r>
      <w:proofErr w:type="spellEnd"/>
      <w:r>
        <w:rPr>
          <w:rStyle w:val="a3"/>
          <w:color w:val="000000"/>
          <w:sz w:val="27"/>
          <w:szCs w:val="27"/>
        </w:rPr>
        <w:t>/с «</w:t>
      </w:r>
      <w:proofErr w:type="spellStart"/>
      <w:r>
        <w:rPr>
          <w:rStyle w:val="a3"/>
          <w:color w:val="000000"/>
          <w:sz w:val="27"/>
          <w:szCs w:val="27"/>
        </w:rPr>
        <w:t>Дамырак</w:t>
      </w:r>
      <w:proofErr w:type="spellEnd"/>
      <w:r>
        <w:rPr>
          <w:rStyle w:val="a3"/>
          <w:color w:val="000000"/>
          <w:sz w:val="27"/>
          <w:szCs w:val="27"/>
        </w:rPr>
        <w:t xml:space="preserve">» с Самагалтай </w:t>
      </w:r>
      <w:proofErr w:type="spellStart"/>
      <w:r>
        <w:rPr>
          <w:rStyle w:val="a3"/>
          <w:color w:val="000000"/>
          <w:sz w:val="27"/>
          <w:szCs w:val="27"/>
        </w:rPr>
        <w:t>Тес-Хемский</w:t>
      </w:r>
      <w:proofErr w:type="spellEnd"/>
      <w:r>
        <w:rPr>
          <w:rStyle w:val="a3"/>
          <w:color w:val="000000"/>
          <w:sz w:val="27"/>
          <w:szCs w:val="27"/>
        </w:rPr>
        <w:t xml:space="preserve"> район РТ</w:t>
      </w:r>
    </w:p>
    <w:p w:rsidR="005E2339" w:rsidRDefault="005E2339">
      <w:pPr>
        <w:rPr>
          <w:rStyle w:val="a3"/>
          <w:color w:val="000000"/>
          <w:sz w:val="27"/>
          <w:szCs w:val="27"/>
        </w:rPr>
      </w:pPr>
    </w:p>
    <w:p w:rsidR="005E2339" w:rsidRDefault="005E2339">
      <w:pPr>
        <w:rPr>
          <w:rStyle w:val="a3"/>
          <w:color w:val="000000"/>
          <w:sz w:val="27"/>
          <w:szCs w:val="27"/>
        </w:rPr>
      </w:pPr>
    </w:p>
    <w:p w:rsidR="005E2339" w:rsidRDefault="005E2339">
      <w:pPr>
        <w:rPr>
          <w:rStyle w:val="a3"/>
          <w:color w:val="000000"/>
          <w:sz w:val="27"/>
          <w:szCs w:val="27"/>
        </w:rPr>
      </w:pPr>
    </w:p>
    <w:p w:rsidR="005E2339" w:rsidRDefault="005E2339">
      <w:pPr>
        <w:rPr>
          <w:rStyle w:val="a3"/>
          <w:color w:val="000000"/>
          <w:sz w:val="27"/>
          <w:szCs w:val="27"/>
        </w:rPr>
      </w:pPr>
    </w:p>
    <w:p w:rsidR="00DA4AC1" w:rsidRDefault="00DA4AC1">
      <w:pPr>
        <w:rPr>
          <w:rStyle w:val="a3"/>
          <w:color w:val="000000"/>
          <w:sz w:val="27"/>
          <w:szCs w:val="27"/>
        </w:rPr>
      </w:pPr>
    </w:p>
    <w:p w:rsidR="00DA4AC1" w:rsidRDefault="00DA4AC1">
      <w:pPr>
        <w:rPr>
          <w:rStyle w:val="a3"/>
          <w:color w:val="000000"/>
          <w:sz w:val="27"/>
          <w:szCs w:val="27"/>
        </w:rPr>
      </w:pPr>
    </w:p>
    <w:p w:rsidR="00DA4AC1" w:rsidRDefault="00DA4AC1">
      <w:pPr>
        <w:rPr>
          <w:rStyle w:val="a3"/>
          <w:color w:val="000000"/>
          <w:sz w:val="27"/>
          <w:szCs w:val="27"/>
        </w:rPr>
      </w:pPr>
    </w:p>
    <w:p w:rsidR="00DA4AC1" w:rsidRDefault="00DA4AC1">
      <w:pPr>
        <w:rPr>
          <w:rStyle w:val="a3"/>
          <w:color w:val="000000"/>
          <w:sz w:val="27"/>
          <w:szCs w:val="27"/>
        </w:rPr>
      </w:pPr>
    </w:p>
    <w:p w:rsidR="00DA4AC1" w:rsidRDefault="00DA4AC1">
      <w:pPr>
        <w:rPr>
          <w:rStyle w:val="a3"/>
          <w:color w:val="000000"/>
          <w:sz w:val="27"/>
          <w:szCs w:val="27"/>
        </w:rPr>
      </w:pPr>
    </w:p>
    <w:p w:rsidR="00DA4AC1" w:rsidRDefault="00DA4AC1">
      <w:pPr>
        <w:rPr>
          <w:rStyle w:val="a3"/>
          <w:color w:val="000000"/>
          <w:sz w:val="27"/>
          <w:szCs w:val="27"/>
        </w:rPr>
      </w:pPr>
      <w:r>
        <w:rPr>
          <w:rStyle w:val="a3"/>
          <w:color w:val="000000"/>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5.2pt;height:82.2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Консультация для родителей: &quot;Как подготовить ребёнка ко сну&quot;"/>
          </v:shape>
        </w:pict>
      </w:r>
    </w:p>
    <w:p w:rsidR="00DA4AC1" w:rsidRDefault="00DA4AC1">
      <w:pPr>
        <w:rPr>
          <w:rStyle w:val="a3"/>
          <w:color w:val="000000"/>
          <w:sz w:val="27"/>
          <w:szCs w:val="27"/>
        </w:rPr>
      </w:pPr>
    </w:p>
    <w:p w:rsidR="00DA4AC1" w:rsidRDefault="00DA4AC1">
      <w:pPr>
        <w:rPr>
          <w:rStyle w:val="a3"/>
          <w:color w:val="000000"/>
          <w:sz w:val="27"/>
          <w:szCs w:val="27"/>
        </w:rPr>
      </w:pPr>
    </w:p>
    <w:p w:rsidR="00DA4AC1" w:rsidRDefault="00DA4AC1">
      <w:pPr>
        <w:rPr>
          <w:rStyle w:val="a3"/>
          <w:color w:val="000000"/>
          <w:sz w:val="27"/>
          <w:szCs w:val="27"/>
        </w:rPr>
      </w:pPr>
    </w:p>
    <w:p w:rsidR="00DA4AC1" w:rsidRDefault="00DA4AC1">
      <w:pPr>
        <w:rPr>
          <w:rStyle w:val="a3"/>
          <w:color w:val="000000"/>
          <w:sz w:val="27"/>
          <w:szCs w:val="27"/>
        </w:rPr>
      </w:pPr>
    </w:p>
    <w:p w:rsidR="005E2339" w:rsidRDefault="005E2339">
      <w:pPr>
        <w:rPr>
          <w:rStyle w:val="a3"/>
          <w:color w:val="000000"/>
          <w:sz w:val="27"/>
          <w:szCs w:val="27"/>
        </w:rPr>
      </w:pPr>
    </w:p>
    <w:p w:rsidR="005E2339" w:rsidRDefault="005E2339">
      <w:pPr>
        <w:rPr>
          <w:rStyle w:val="a3"/>
          <w:color w:val="000000"/>
          <w:sz w:val="27"/>
          <w:szCs w:val="27"/>
        </w:rPr>
      </w:pPr>
    </w:p>
    <w:p w:rsidR="005E2339" w:rsidRDefault="005E2339" w:rsidP="005E2339">
      <w:pPr>
        <w:jc w:val="right"/>
        <w:rPr>
          <w:rStyle w:val="a3"/>
          <w:color w:val="000000"/>
          <w:sz w:val="27"/>
          <w:szCs w:val="27"/>
        </w:rPr>
      </w:pPr>
      <w:r>
        <w:rPr>
          <w:rStyle w:val="a3"/>
          <w:color w:val="000000"/>
          <w:sz w:val="27"/>
          <w:szCs w:val="27"/>
        </w:rPr>
        <w:t xml:space="preserve">     Воспитатели: </w:t>
      </w:r>
      <w:proofErr w:type="spellStart"/>
      <w:r>
        <w:rPr>
          <w:rStyle w:val="a3"/>
          <w:color w:val="000000"/>
          <w:sz w:val="27"/>
          <w:szCs w:val="27"/>
        </w:rPr>
        <w:t>Танова</w:t>
      </w:r>
      <w:proofErr w:type="spellEnd"/>
      <w:r>
        <w:rPr>
          <w:rStyle w:val="a3"/>
          <w:color w:val="000000"/>
          <w:sz w:val="27"/>
          <w:szCs w:val="27"/>
        </w:rPr>
        <w:t xml:space="preserve"> Е.К</w:t>
      </w:r>
    </w:p>
    <w:p w:rsidR="00DA4AC1" w:rsidRDefault="005E2339" w:rsidP="00DA4AC1">
      <w:pPr>
        <w:jc w:val="center"/>
        <w:rPr>
          <w:rStyle w:val="a3"/>
          <w:color w:val="000000"/>
          <w:sz w:val="27"/>
          <w:szCs w:val="27"/>
        </w:rPr>
      </w:pPr>
      <w:r>
        <w:rPr>
          <w:rStyle w:val="a3"/>
          <w:color w:val="000000"/>
          <w:sz w:val="27"/>
          <w:szCs w:val="27"/>
        </w:rPr>
        <w:t xml:space="preserve">                                                                                                                               </w:t>
      </w:r>
      <w:proofErr w:type="spellStart"/>
      <w:r>
        <w:rPr>
          <w:rStyle w:val="a3"/>
          <w:color w:val="000000"/>
          <w:sz w:val="27"/>
          <w:szCs w:val="27"/>
        </w:rPr>
        <w:t>Саая</w:t>
      </w:r>
      <w:proofErr w:type="spellEnd"/>
      <w:r>
        <w:rPr>
          <w:rStyle w:val="a3"/>
          <w:color w:val="000000"/>
          <w:sz w:val="27"/>
          <w:szCs w:val="27"/>
        </w:rPr>
        <w:t xml:space="preserve"> С.С</w:t>
      </w:r>
    </w:p>
    <w:p w:rsidR="00DA4AC1" w:rsidRDefault="00DA4AC1" w:rsidP="00DA4AC1">
      <w:pPr>
        <w:rPr>
          <w:rStyle w:val="a3"/>
          <w:color w:val="000000"/>
          <w:sz w:val="27"/>
          <w:szCs w:val="27"/>
        </w:rPr>
      </w:pPr>
    </w:p>
    <w:p w:rsidR="00DA4AC1" w:rsidRDefault="00DA4AC1" w:rsidP="00DA4AC1">
      <w:pPr>
        <w:rPr>
          <w:rStyle w:val="a3"/>
          <w:color w:val="000000"/>
          <w:sz w:val="27"/>
          <w:szCs w:val="27"/>
        </w:rPr>
      </w:pPr>
    </w:p>
    <w:p w:rsidR="00DA4AC1" w:rsidRDefault="00DA4AC1" w:rsidP="00DA4AC1">
      <w:pPr>
        <w:rPr>
          <w:rStyle w:val="a3"/>
          <w:color w:val="000000"/>
          <w:sz w:val="27"/>
          <w:szCs w:val="27"/>
        </w:rPr>
      </w:pPr>
    </w:p>
    <w:p w:rsidR="00DA4AC1" w:rsidRDefault="00DA4AC1" w:rsidP="00DA4AC1">
      <w:pPr>
        <w:rPr>
          <w:rStyle w:val="a3"/>
          <w:color w:val="000000"/>
          <w:sz w:val="27"/>
          <w:szCs w:val="27"/>
        </w:rPr>
      </w:pPr>
    </w:p>
    <w:p w:rsidR="00ED0E0D" w:rsidRPr="00DA4AC1" w:rsidRDefault="005E2339" w:rsidP="00DA4AC1">
      <w:pPr>
        <w:rPr>
          <w:b/>
          <w:bCs/>
          <w:color w:val="000000"/>
          <w:sz w:val="27"/>
          <w:szCs w:val="27"/>
        </w:rPr>
      </w:pPr>
      <w:r>
        <w:rPr>
          <w:rStyle w:val="a3"/>
          <w:color w:val="000000"/>
          <w:sz w:val="27"/>
          <w:szCs w:val="27"/>
        </w:rPr>
        <w:lastRenderedPageBreak/>
        <w:t>Консультация для родителей: «Как подготовить ребёнка ко сну».</w:t>
      </w:r>
      <w:r>
        <w:rPr>
          <w:color w:val="000000"/>
          <w:sz w:val="27"/>
          <w:szCs w:val="27"/>
        </w:rPr>
        <w:br/>
        <w:t>Подготовка ребенка ко сн</w:t>
      </w:r>
      <w:proofErr w:type="gramStart"/>
      <w:r>
        <w:rPr>
          <w:color w:val="000000"/>
          <w:sz w:val="27"/>
          <w:szCs w:val="27"/>
        </w:rPr>
        <w:t>у-</w:t>
      </w:r>
      <w:proofErr w:type="gramEnd"/>
      <w:r>
        <w:rPr>
          <w:color w:val="000000"/>
          <w:sz w:val="27"/>
          <w:szCs w:val="27"/>
        </w:rPr>
        <w:t xml:space="preserve"> это очень важный этап обучения ребенка самостоятельному засыпанию.</w:t>
      </w:r>
      <w:r>
        <w:rPr>
          <w:color w:val="000000"/>
          <w:sz w:val="27"/>
          <w:szCs w:val="27"/>
        </w:rPr>
        <w:br/>
        <w:t>Вот несколько моментов, которые необходимо учесть.</w:t>
      </w:r>
      <w:r>
        <w:rPr>
          <w:color w:val="000000"/>
          <w:sz w:val="27"/>
          <w:szCs w:val="27"/>
        </w:rPr>
        <w:br/>
        <w:t>1. Соблюдение режима.</w:t>
      </w:r>
      <w:r>
        <w:rPr>
          <w:color w:val="000000"/>
          <w:sz w:val="27"/>
          <w:szCs w:val="27"/>
        </w:rPr>
        <w:br/>
        <w:t>Соблюдение режима изо дня в день помогает деткам привыкнуть к режимным моментам, а это в свою очередь помогает им чувствовать себя в безопасности, ведь то, что им давно знакомо, не сможет их напугать.</w:t>
      </w:r>
      <w:r>
        <w:rPr>
          <w:color w:val="000000"/>
          <w:sz w:val="27"/>
          <w:szCs w:val="27"/>
        </w:rPr>
        <w:br/>
        <w:t xml:space="preserve">Именно поэтому так важно укладывать детей спать примерно в </w:t>
      </w:r>
      <w:proofErr w:type="gramStart"/>
      <w:r>
        <w:rPr>
          <w:color w:val="000000"/>
          <w:sz w:val="27"/>
          <w:szCs w:val="27"/>
        </w:rPr>
        <w:t>одно и тоже</w:t>
      </w:r>
      <w:proofErr w:type="gramEnd"/>
      <w:r>
        <w:rPr>
          <w:color w:val="000000"/>
          <w:sz w:val="27"/>
          <w:szCs w:val="27"/>
        </w:rPr>
        <w:t xml:space="preserve"> время. Конечно, вы можете сделать исключения, например, на Новый год или день рождения, но в другие дни соблюдение режима должно быть обязательным для всех членов семьи.</w:t>
      </w:r>
      <w:r>
        <w:rPr>
          <w:color w:val="000000"/>
          <w:sz w:val="27"/>
          <w:szCs w:val="27"/>
        </w:rPr>
        <w:br/>
        <w:t>2. Ритуал перед сном.</w:t>
      </w:r>
      <w:r>
        <w:rPr>
          <w:color w:val="000000"/>
          <w:sz w:val="27"/>
          <w:szCs w:val="27"/>
        </w:rPr>
        <w:br/>
        <w:t>Ритуал перед сном может быть любым по вашему выбору. Можно предложить малышу выбрать сказку перед сном или послушать спокойную музыку, главное выполнять его ежедневно, так ребенок понимает, что скоро наступит время сна и не сопротивляется этому процессу.</w:t>
      </w:r>
      <w:r>
        <w:rPr>
          <w:color w:val="000000"/>
          <w:sz w:val="27"/>
          <w:szCs w:val="27"/>
        </w:rPr>
        <w:br/>
        <w:t>3. Спокойный родител</w:t>
      </w:r>
      <w:proofErr w:type="gramStart"/>
      <w:r>
        <w:rPr>
          <w:color w:val="000000"/>
          <w:sz w:val="27"/>
          <w:szCs w:val="27"/>
        </w:rPr>
        <w:t>ь-</w:t>
      </w:r>
      <w:proofErr w:type="gramEnd"/>
      <w:r>
        <w:rPr>
          <w:color w:val="000000"/>
          <w:sz w:val="27"/>
          <w:szCs w:val="27"/>
        </w:rPr>
        <w:t xml:space="preserve"> спокойный ребенок.</w:t>
      </w:r>
      <w:r>
        <w:rPr>
          <w:color w:val="000000"/>
          <w:sz w:val="27"/>
          <w:szCs w:val="27"/>
        </w:rPr>
        <w:br/>
        <w:t>Родители, постарайтесь сами быть спокойными перед детским сном. Детки хорошо чувствуют все наши переживания, поэтому постарайтесь просто обнять вашего малыша и показать ему как сильно вы его любите.</w:t>
      </w:r>
      <w:r>
        <w:rPr>
          <w:color w:val="000000"/>
          <w:sz w:val="27"/>
          <w:szCs w:val="27"/>
        </w:rPr>
        <w:br/>
        <w:t>4. Спокойная атмосфера.</w:t>
      </w:r>
      <w:r>
        <w:rPr>
          <w:color w:val="000000"/>
          <w:sz w:val="27"/>
          <w:szCs w:val="27"/>
        </w:rPr>
        <w:br/>
        <w:t xml:space="preserve">Вечером постарайтесь создать спокойную атмосферу в доме. Исключите просмотр телевизора, </w:t>
      </w:r>
      <w:proofErr w:type="gramStart"/>
      <w:r>
        <w:rPr>
          <w:color w:val="000000"/>
          <w:sz w:val="27"/>
          <w:szCs w:val="27"/>
        </w:rPr>
        <w:t>обсудите</w:t>
      </w:r>
      <w:proofErr w:type="gramEnd"/>
      <w:r>
        <w:rPr>
          <w:color w:val="000000"/>
          <w:sz w:val="27"/>
          <w:szCs w:val="27"/>
        </w:rPr>
        <w:t xml:space="preserve"> как прошел день. Поинтересуйтесь у ребенка, что нового он сегодня узнал, какие события его радовали, а какие огорчили.</w:t>
      </w:r>
      <w:r>
        <w:rPr>
          <w:color w:val="000000"/>
          <w:sz w:val="27"/>
          <w:szCs w:val="27"/>
        </w:rPr>
        <w:br/>
      </w:r>
      <w:r>
        <w:rPr>
          <w:rStyle w:val="a3"/>
          <w:color w:val="000000"/>
          <w:sz w:val="27"/>
          <w:szCs w:val="27"/>
        </w:rPr>
        <w:t>Напоследок несколько советов родителям по подготовке малышей ко сну:</w:t>
      </w:r>
      <w:r>
        <w:rPr>
          <w:color w:val="000000"/>
          <w:sz w:val="27"/>
          <w:szCs w:val="27"/>
        </w:rPr>
        <w:br/>
        <w:t>• Не допускайте шумных подвижных игр за несколько часов до сна.</w:t>
      </w:r>
      <w:r>
        <w:rPr>
          <w:color w:val="000000"/>
          <w:sz w:val="27"/>
          <w:szCs w:val="27"/>
        </w:rPr>
        <w:br/>
        <w:t>• По возможности прогуляйтесь всей семьей около дома, чтобы организм получил как можно больше кислорода.</w:t>
      </w:r>
      <w:r>
        <w:rPr>
          <w:color w:val="000000"/>
          <w:sz w:val="27"/>
          <w:szCs w:val="27"/>
        </w:rPr>
        <w:br/>
        <w:t>• В теплое время года форточку в спальне можно оставлять открытой всю ночь, зимой достаточно проветрить комнату перед сном.</w:t>
      </w:r>
    </w:p>
    <w:sectPr w:rsidR="00ED0E0D" w:rsidRPr="00DA4AC1" w:rsidSect="00DA4AC1">
      <w:pgSz w:w="11906" w:h="16838"/>
      <w:pgMar w:top="1134" w:right="850" w:bottom="1134" w:left="851" w:header="708" w:footer="708" w:gutter="0"/>
      <w:pgBorders w:display="firstPage"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E2339"/>
    <w:rsid w:val="00460518"/>
    <w:rsid w:val="005E2339"/>
    <w:rsid w:val="00DA4AC1"/>
    <w:rsid w:val="00ED0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233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1395279</dc:creator>
  <cp:keywords/>
  <dc:description/>
  <cp:lastModifiedBy>1395279</cp:lastModifiedBy>
  <cp:revision>4</cp:revision>
  <dcterms:created xsi:type="dcterms:W3CDTF">2021-09-11T15:32:00Z</dcterms:created>
  <dcterms:modified xsi:type="dcterms:W3CDTF">2021-10-23T12:40:00Z</dcterms:modified>
</cp:coreProperties>
</file>